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B3D76" w14:textId="77777777" w:rsidR="00517F97" w:rsidRPr="00B649A5" w:rsidRDefault="00527F90">
      <w:pPr>
        <w:rPr>
          <w:b/>
          <w:sz w:val="28"/>
          <w:szCs w:val="28"/>
        </w:rPr>
      </w:pPr>
      <w:bookmarkStart w:id="0" w:name="_GoBack"/>
      <w:bookmarkEnd w:id="0"/>
      <w:r w:rsidRPr="00B649A5">
        <w:rPr>
          <w:b/>
          <w:sz w:val="28"/>
          <w:szCs w:val="28"/>
        </w:rPr>
        <w:t>Activerende werkvorm – Kiezen uit vier mogelijkheden</w:t>
      </w:r>
      <w:r w:rsidR="00B649A5" w:rsidRPr="00B649A5">
        <w:rPr>
          <w:b/>
          <w:sz w:val="28"/>
          <w:szCs w:val="28"/>
        </w:rPr>
        <w:t xml:space="preserve"> (Cursus rapporteren) </w:t>
      </w:r>
    </w:p>
    <w:p w14:paraId="2591DF0A" w14:textId="77777777" w:rsidR="00527F90" w:rsidRDefault="00527F90"/>
    <w:p w14:paraId="6826502E" w14:textId="77777777" w:rsidR="00527F90" w:rsidRPr="00B649A5" w:rsidRDefault="00B649A5">
      <w:pPr>
        <w:rPr>
          <w:b/>
        </w:rPr>
      </w:pPr>
      <w:r>
        <w:rPr>
          <w:b/>
        </w:rPr>
        <w:t>Casus</w:t>
      </w:r>
    </w:p>
    <w:p w14:paraId="20DEF4D7" w14:textId="77777777" w:rsidR="00527F90" w:rsidRDefault="00527F90">
      <w:r>
        <w:t xml:space="preserve">Client A. is 35 jaar oud en woont alleen. Hij heeft zich bij het wijkteam gemeld omdat hij zich eenzaam </w:t>
      </w:r>
      <w:r w:rsidR="00B649A5">
        <w:t xml:space="preserve">voelt. A. geeft aan dat hij best </w:t>
      </w:r>
      <w:r>
        <w:t xml:space="preserve">in contact kan komen met mensen maar op de een of andere manier is hier geen bestendig netwerk door ontstaan. Ook met de buren heeft hij geen contact. A. mist mensen vriendschappen en contact met zijn omgeving maar geeft ook aan beslist niet gedeprimeerd te zijn. Ook zegt hij niet </w:t>
      </w:r>
      <w:r w:rsidR="004816A6">
        <w:t xml:space="preserve">(sociaal) </w:t>
      </w:r>
      <w:r>
        <w:t xml:space="preserve">angstig te zijn. Tijdens het intakegesprek bleek ook dat A. geen vaste betrekking heeft. Na enkele maanden tot soms een jaar staat hij dan weer op straat en zoekt een volgende baan. Hij zou graag een vaste baan willen maar dit lijkt er voor hem maar niet in te zitten. Leidinggevenden die hij hierover heef bevraagd geven soms aan dat hij onvoldoende flexibel en coöperatief is voor andere collega’s. </w:t>
      </w:r>
      <w:r w:rsidR="004816A6">
        <w:t xml:space="preserve">Je ziet een geval van sociaal isolement. </w:t>
      </w:r>
    </w:p>
    <w:p w14:paraId="2463A6D0" w14:textId="77777777" w:rsidR="004816A6" w:rsidRDefault="00527F90">
      <w:r>
        <w:t xml:space="preserve">Samen heb je de hulpvraag vastgelegd. A. wil graag gemakkelijker door </w:t>
      </w:r>
      <w:r w:rsidR="004816A6">
        <w:t>het leven gaan en langduriger</w:t>
      </w:r>
      <w:r>
        <w:t xml:space="preserve"> contact</w:t>
      </w:r>
      <w:r w:rsidR="004816A6">
        <w:t>en met zijn omgeving aangaan</w:t>
      </w:r>
      <w:r>
        <w:t xml:space="preserve">. Je bent inmiddels in het derde van maximaal vijf drie aangekomen en je tot nu toe heeft A. voor jouw gevoel vooral de hakken in het zand gezet. Alle ideeën en suggesties die jullie hebben besproken leiden tot niets. Vaak is de reactie dat ‘het toch niet zo werkt’  of hij zichzelf ‘dat niet ziet doen’. </w:t>
      </w:r>
      <w:r w:rsidR="004816A6">
        <w:t xml:space="preserve">Afspraken om eens contact te leggen met bijvoorbeeld de buren zijn door A. niet uitgevoerd. De reden is vaag. </w:t>
      </w:r>
    </w:p>
    <w:p w14:paraId="1E0330B6" w14:textId="77777777" w:rsidR="004816A6" w:rsidRDefault="004816A6">
      <w:r>
        <w:t xml:space="preserve">Je ziet een probleem want op deze manier gaat A. zijn vooraf vastgesteld doel niet behalen in de afgesproken vijf contactmomenten. Ook tijdens dit derde gesprek heb je A. al geconfronteerd met zijn afwijzende houding. Je hebt hierbij ook een link gelegd met zijn werk. </w:t>
      </w:r>
    </w:p>
    <w:p w14:paraId="7B7083F7" w14:textId="77777777" w:rsidR="004816A6" w:rsidRDefault="004816A6"/>
    <w:p w14:paraId="2683905F" w14:textId="77777777" w:rsidR="00527F90" w:rsidRDefault="00B649A5">
      <w:r w:rsidRPr="00B649A5">
        <w:rPr>
          <w:b/>
        </w:rPr>
        <w:t>Opdracht</w:t>
      </w:r>
      <w:r>
        <w:t>: Jij</w:t>
      </w:r>
      <w:r w:rsidR="004816A6">
        <w:t xml:space="preserve"> moet straks de voortgang rapporteren. Tot nu toe heeft cliënt erop gestaan om telkens de rapportages in te zien. Je verwacht dat dat nu ook gaat gebeuren. Hoe ga j</w:t>
      </w:r>
      <w:r w:rsidR="006A1F49">
        <w:t xml:space="preserve">e de rapportage aanpakken? Ga op de hoek staan met </w:t>
      </w:r>
      <w:r w:rsidR="004816A6">
        <w:t xml:space="preserve">de oplossing die volgens jou juist is. </w:t>
      </w:r>
    </w:p>
    <w:p w14:paraId="204646E2" w14:textId="77777777" w:rsidR="004816A6" w:rsidRDefault="004816A6"/>
    <w:p w14:paraId="431A12AF" w14:textId="77777777" w:rsidR="004816A6" w:rsidRDefault="004816A6" w:rsidP="006A1F49">
      <w:pPr>
        <w:pStyle w:val="Lijstalinea"/>
        <w:numPr>
          <w:ilvl w:val="0"/>
          <w:numId w:val="1"/>
        </w:numPr>
      </w:pPr>
      <w:r>
        <w:t xml:space="preserve">Je beschrijft de feiten in de voortgangsrapportage en geeft jouw visie </w:t>
      </w:r>
      <w:r w:rsidR="006A1F49">
        <w:t xml:space="preserve">op het feit dat de progressie uiterst gering is. </w:t>
      </w:r>
    </w:p>
    <w:p w14:paraId="5A4BA175" w14:textId="77777777" w:rsidR="006A1F49" w:rsidRDefault="006A1F49" w:rsidP="006A1F49">
      <w:pPr>
        <w:pStyle w:val="Lijstalinea"/>
        <w:numPr>
          <w:ilvl w:val="0"/>
          <w:numId w:val="1"/>
        </w:numPr>
      </w:pPr>
      <w:r>
        <w:t>Je rapporteert alleen de punten waar je progressie ziet.</w:t>
      </w:r>
    </w:p>
    <w:p w14:paraId="227DF633" w14:textId="77777777" w:rsidR="006A1F49" w:rsidRDefault="006A1F49" w:rsidP="006A1F49">
      <w:pPr>
        <w:pStyle w:val="Lijstalinea"/>
        <w:numPr>
          <w:ilvl w:val="0"/>
          <w:numId w:val="1"/>
        </w:numPr>
      </w:pPr>
      <w:r>
        <w:t xml:space="preserve">Je vraagt aan de cliënt om te formuleren. Dat is immers ook veel transparanter. </w:t>
      </w:r>
    </w:p>
    <w:p w14:paraId="555ABD32" w14:textId="77777777" w:rsidR="006A1F49" w:rsidRDefault="006A1F49" w:rsidP="006A1F49">
      <w:pPr>
        <w:pStyle w:val="Lijstalinea"/>
        <w:numPr>
          <w:ilvl w:val="0"/>
          <w:numId w:val="1"/>
        </w:numPr>
      </w:pPr>
      <w:r>
        <w:t xml:space="preserve">Je houd je op de vlakte bij de voortgangsrapportage maar legt elders in het systeem waar de cliënt waarschijnlijk niet komt vast jouw professionele en goed onderbouwde visie neer. </w:t>
      </w:r>
    </w:p>
    <w:p w14:paraId="1519099F" w14:textId="77777777" w:rsidR="006A1F49" w:rsidRDefault="006A1F49"/>
    <w:p w14:paraId="7C92E629" w14:textId="77777777" w:rsidR="006A1F49" w:rsidRDefault="006A1F49">
      <w:r>
        <w:lastRenderedPageBreak/>
        <w:t xml:space="preserve">Probeer elkaar nu te overtuigen van dat jouw keuze de juiste is. </w:t>
      </w:r>
    </w:p>
    <w:p w14:paraId="2A94A516" w14:textId="77777777" w:rsidR="006A1F49" w:rsidRDefault="006A1F49">
      <w:r>
        <w:t>(openingsvraag: wat is de overweging van jouw keuze geweest?)</w:t>
      </w:r>
    </w:p>
    <w:p w14:paraId="238E0FF1" w14:textId="77777777" w:rsidR="006A1F49" w:rsidRDefault="006A1F49"/>
    <w:p w14:paraId="1C0646F4" w14:textId="77777777" w:rsidR="006A1F49" w:rsidRDefault="006A1F49">
      <w:r w:rsidRPr="00B649A5">
        <w:rPr>
          <w:b/>
        </w:rPr>
        <w:t>Doel van deze oefening</w:t>
      </w:r>
      <w:r>
        <w:t xml:space="preserve"> is om de rapportagehandeling als onderdeel van methodisch te gaan zien. Aspecten die hierbij een rol spelen zijn: mensbeeld, rol van de sociaal werker, doelgericht werken, cliënt centraal stellen, empowerment en motiverende gespreksvoering, verantwoorden, logische vervolgstappen, transparant werken, </w:t>
      </w:r>
      <w:r w:rsidR="00B649A5">
        <w:t xml:space="preserve">eigenaarschap, </w:t>
      </w:r>
      <w:r>
        <w:t xml:space="preserve">enzovoorts. </w:t>
      </w:r>
    </w:p>
    <w:sectPr w:rsidR="006A1F49" w:rsidSect="00517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6F3"/>
    <w:multiLevelType w:val="hybridMultilevel"/>
    <w:tmpl w:val="DF88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90"/>
    <w:rsid w:val="004816A6"/>
    <w:rsid w:val="00517F97"/>
    <w:rsid w:val="00527F90"/>
    <w:rsid w:val="006A1F49"/>
    <w:rsid w:val="007B5AFD"/>
    <w:rsid w:val="00B649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73FA5"/>
  <w14:defaultImageDpi w14:val="300"/>
  <w15:docId w15:val="{F7B57172-8573-47B4-BBB1-6C46DD77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7E2018270A24E9405450B906326BB" ma:contentTypeVersion="9" ma:contentTypeDescription="Een nieuw document maken." ma:contentTypeScope="" ma:versionID="6fbafd7392269865e245a4c5440f823b">
  <xsd:schema xmlns:xsd="http://www.w3.org/2001/XMLSchema" xmlns:xs="http://www.w3.org/2001/XMLSchema" xmlns:p="http://schemas.microsoft.com/office/2006/metadata/properties" xmlns:ns2="ecc3427f-926b-4d55-84a5-8566979df179" xmlns:ns3="203519e2-ac47-4569-bd14-e47007472400" targetNamespace="http://schemas.microsoft.com/office/2006/metadata/properties" ma:root="true" ma:fieldsID="34bd2dd0931edaa0dec190a84592aab7" ns2:_="" ns3:_="">
    <xsd:import namespace="ecc3427f-926b-4d55-84a5-8566979df179"/>
    <xsd:import namespace="203519e2-ac47-4569-bd14-e47007472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3427f-926b-4d55-84a5-8566979df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519e2-ac47-4569-bd14-e470074724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B74A4-04FA-4CBA-B67E-2DB882C57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3427f-926b-4d55-84a5-8566979df179"/>
    <ds:schemaRef ds:uri="203519e2-ac47-4569-bd14-e4700747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6807F-DF24-43F7-AD91-9BA7FEA93B13}">
  <ds:schemaRefs>
    <ds:schemaRef ds:uri="http://schemas.microsoft.com/sharepoint/v3/contenttype/forms"/>
  </ds:schemaRefs>
</ds:datastoreItem>
</file>

<file path=customXml/itemProps3.xml><?xml version="1.0" encoding="utf-8"?>
<ds:datastoreItem xmlns:ds="http://schemas.openxmlformats.org/officeDocument/2006/customXml" ds:itemID="{1493CC1C-11CE-4CB0-BA90-E6B879C36EC5}">
  <ds:schemaRefs>
    <ds:schemaRef ds:uri="http://purl.org/dc/elements/1.1/"/>
    <ds:schemaRef ds:uri="http://schemas.microsoft.com/office/2006/metadata/properties"/>
    <ds:schemaRef ds:uri="ecc3427f-926b-4d55-84a5-8566979df179"/>
    <ds:schemaRef ds:uri="http://purl.org/dc/terms/"/>
    <ds:schemaRef ds:uri="203519e2-ac47-4569-bd14-e4700747240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13D679CE.dotm</Template>
  <TotalTime>1</TotalTime>
  <Pages>1</Pages>
  <Words>456</Words>
  <Characters>2511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 Boer</dc:creator>
  <cp:keywords/>
  <dc:description/>
  <cp:lastModifiedBy>Mol ABM, Anja</cp:lastModifiedBy>
  <cp:revision>2</cp:revision>
  <dcterms:created xsi:type="dcterms:W3CDTF">2018-06-01T10:03:00Z</dcterms:created>
  <dcterms:modified xsi:type="dcterms:W3CDTF">2018-06-01T10:03:00Z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0x010100C337E2018270A24E9405450B906326BB</vt:lpwstr>
  </property>
</Properties>
</file>